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65" w:rsidRPr="005309AC" w:rsidRDefault="00DC7665" w:rsidP="00DC7665">
      <w:pPr>
        <w:keepLines/>
        <w:widowControl w:val="0"/>
        <w:suppressAutoHyphens/>
        <w:autoSpaceDE w:val="0"/>
        <w:autoSpaceDN w:val="0"/>
        <w:adjustRightInd w:val="0"/>
        <w:ind w:right="108"/>
        <w:contextualSpacing/>
        <w:jc w:val="center"/>
        <w:rPr>
          <w:color w:val="000000"/>
          <w:sz w:val="24"/>
          <w:lang w:eastAsia="ar-SA"/>
        </w:rPr>
      </w:pPr>
      <w:r w:rsidRPr="005309AC">
        <w:rPr>
          <w:color w:val="000000"/>
          <w:sz w:val="24"/>
          <w:lang w:eastAsia="ar-SA"/>
        </w:rPr>
        <w:t>МИНОБРНАУКИ РОССИИ</w:t>
      </w:r>
    </w:p>
    <w:p w:rsidR="00DC7665" w:rsidRPr="005309AC" w:rsidRDefault="00DC7665" w:rsidP="00DC7665">
      <w:pPr>
        <w:keepLines/>
        <w:widowControl w:val="0"/>
        <w:suppressAutoHyphens/>
        <w:autoSpaceDE w:val="0"/>
        <w:autoSpaceDN w:val="0"/>
        <w:adjustRightInd w:val="0"/>
        <w:ind w:right="108"/>
        <w:contextualSpacing/>
        <w:jc w:val="center"/>
        <w:rPr>
          <w:color w:val="000000"/>
          <w:sz w:val="24"/>
          <w:lang w:eastAsia="ar-SA"/>
        </w:rPr>
      </w:pPr>
      <w:r w:rsidRPr="005309AC">
        <w:rPr>
          <w:color w:val="000000"/>
          <w:sz w:val="24"/>
          <w:lang w:eastAsia="ar-SA"/>
        </w:rPr>
        <w:t>Федеральное государственное бюджетное</w:t>
      </w:r>
    </w:p>
    <w:p w:rsidR="00DC7665" w:rsidRPr="005309AC" w:rsidRDefault="00DC7665" w:rsidP="00DC7665">
      <w:pPr>
        <w:keepLines/>
        <w:widowControl w:val="0"/>
        <w:suppressAutoHyphens/>
        <w:autoSpaceDE w:val="0"/>
        <w:autoSpaceDN w:val="0"/>
        <w:adjustRightInd w:val="0"/>
        <w:ind w:right="108"/>
        <w:contextualSpacing/>
        <w:jc w:val="center"/>
        <w:rPr>
          <w:color w:val="000000"/>
          <w:sz w:val="24"/>
          <w:lang w:eastAsia="ar-SA"/>
        </w:rPr>
      </w:pPr>
      <w:r w:rsidRPr="005309AC">
        <w:rPr>
          <w:color w:val="000000"/>
          <w:sz w:val="24"/>
          <w:lang w:eastAsia="ar-SA"/>
        </w:rPr>
        <w:t>образовательное учреждение высшего образования</w:t>
      </w:r>
    </w:p>
    <w:p w:rsidR="00DC7665" w:rsidRPr="005309AC" w:rsidRDefault="00DC7665" w:rsidP="00DC7665">
      <w:pPr>
        <w:keepLines/>
        <w:widowControl w:val="0"/>
        <w:suppressAutoHyphens/>
        <w:autoSpaceDE w:val="0"/>
        <w:autoSpaceDN w:val="0"/>
        <w:adjustRightInd w:val="0"/>
        <w:ind w:right="108"/>
        <w:contextualSpacing/>
        <w:jc w:val="center"/>
        <w:rPr>
          <w:b/>
          <w:bCs/>
          <w:color w:val="000000"/>
          <w:sz w:val="24"/>
          <w:lang w:eastAsia="ar-SA"/>
        </w:rPr>
      </w:pPr>
      <w:r w:rsidRPr="005309AC">
        <w:rPr>
          <w:b/>
          <w:bCs/>
          <w:color w:val="000000"/>
          <w:sz w:val="24"/>
          <w:lang w:eastAsia="ar-SA"/>
        </w:rPr>
        <w:t>«Челябинский государственный университет»</w:t>
      </w:r>
    </w:p>
    <w:p w:rsidR="00DC7665" w:rsidRPr="005309AC" w:rsidRDefault="00DC7665" w:rsidP="00DC7665">
      <w:pPr>
        <w:suppressAutoHyphens/>
        <w:contextualSpacing/>
        <w:jc w:val="center"/>
        <w:rPr>
          <w:b/>
          <w:bCs/>
          <w:color w:val="000000"/>
          <w:sz w:val="24"/>
          <w:lang w:eastAsia="ar-SA"/>
        </w:rPr>
      </w:pPr>
      <w:r w:rsidRPr="005309AC">
        <w:rPr>
          <w:b/>
          <w:bCs/>
          <w:color w:val="000000"/>
          <w:sz w:val="24"/>
          <w:lang w:eastAsia="ar-SA"/>
        </w:rPr>
        <w:t>(ФГБОУ ВО «</w:t>
      </w:r>
      <w:proofErr w:type="spellStart"/>
      <w:r w:rsidRPr="005309AC">
        <w:rPr>
          <w:b/>
          <w:bCs/>
          <w:color w:val="000000"/>
          <w:sz w:val="24"/>
          <w:lang w:eastAsia="ar-SA"/>
        </w:rPr>
        <w:t>ЧелГУ</w:t>
      </w:r>
      <w:proofErr w:type="spellEnd"/>
      <w:r w:rsidRPr="005309AC">
        <w:rPr>
          <w:b/>
          <w:bCs/>
          <w:color w:val="000000"/>
          <w:sz w:val="24"/>
          <w:lang w:eastAsia="ar-SA"/>
        </w:rPr>
        <w:t>»)</w:t>
      </w:r>
    </w:p>
    <w:p w:rsidR="00DC7665" w:rsidRPr="005309AC" w:rsidRDefault="00DC7665" w:rsidP="00DC7665">
      <w:pPr>
        <w:suppressAutoHyphens/>
        <w:spacing w:line="360" w:lineRule="auto"/>
        <w:contextualSpacing/>
        <w:jc w:val="center"/>
        <w:rPr>
          <w:bCs/>
          <w:color w:val="000000"/>
          <w:sz w:val="24"/>
          <w:lang w:eastAsia="ar-SA"/>
        </w:rPr>
      </w:pPr>
    </w:p>
    <w:p w:rsidR="00DC7665" w:rsidRPr="005309AC" w:rsidRDefault="00DC7665" w:rsidP="00DC7665">
      <w:pPr>
        <w:suppressAutoHyphens/>
        <w:spacing w:line="360" w:lineRule="auto"/>
        <w:contextualSpacing/>
        <w:jc w:val="center"/>
        <w:rPr>
          <w:bCs/>
          <w:color w:val="000000"/>
          <w:sz w:val="24"/>
          <w:lang w:eastAsia="ar-SA"/>
        </w:rPr>
      </w:pPr>
      <w:r w:rsidRPr="005309AC">
        <w:rPr>
          <w:bCs/>
          <w:color w:val="000000"/>
          <w:sz w:val="24"/>
          <w:lang w:eastAsia="ar-SA"/>
        </w:rPr>
        <w:t>Химический факультет</w:t>
      </w:r>
    </w:p>
    <w:p w:rsidR="00DC7665" w:rsidRPr="005309AC" w:rsidRDefault="00DC7665" w:rsidP="00DC7665">
      <w:pPr>
        <w:suppressAutoHyphens/>
        <w:spacing w:line="360" w:lineRule="auto"/>
        <w:contextualSpacing/>
        <w:jc w:val="center"/>
        <w:rPr>
          <w:bCs/>
          <w:color w:val="000000"/>
          <w:sz w:val="24"/>
          <w:lang w:eastAsia="ar-SA"/>
        </w:rPr>
      </w:pPr>
      <w:r w:rsidRPr="005309AC">
        <w:rPr>
          <w:bCs/>
          <w:color w:val="000000"/>
          <w:sz w:val="24"/>
          <w:lang w:eastAsia="ar-SA"/>
        </w:rPr>
        <w:t xml:space="preserve">Кафедра химии твердого тела и </w:t>
      </w:r>
      <w:proofErr w:type="spellStart"/>
      <w:r w:rsidRPr="005309AC">
        <w:rPr>
          <w:bCs/>
          <w:color w:val="000000"/>
          <w:sz w:val="24"/>
          <w:lang w:eastAsia="ar-SA"/>
        </w:rPr>
        <w:t>нанопроцессов</w:t>
      </w:r>
      <w:proofErr w:type="spellEnd"/>
    </w:p>
    <w:p w:rsidR="00DC7665" w:rsidRPr="005309AC" w:rsidRDefault="00DC7665" w:rsidP="00DC7665">
      <w:pPr>
        <w:suppressAutoHyphens/>
        <w:spacing w:line="360" w:lineRule="auto"/>
        <w:contextualSpacing/>
        <w:jc w:val="center"/>
        <w:rPr>
          <w:bCs/>
          <w:color w:val="000000"/>
          <w:sz w:val="24"/>
          <w:lang w:eastAsia="ar-SA"/>
        </w:rPr>
      </w:pPr>
    </w:p>
    <w:p w:rsidR="00DC7665" w:rsidRPr="005309AC" w:rsidRDefault="00DC7665" w:rsidP="00DC7665">
      <w:pPr>
        <w:suppressAutoHyphens/>
        <w:spacing w:line="360" w:lineRule="auto"/>
        <w:contextualSpacing/>
        <w:jc w:val="center"/>
        <w:rPr>
          <w:bCs/>
          <w:color w:val="000000"/>
          <w:sz w:val="24"/>
          <w:lang w:eastAsia="ar-SA"/>
        </w:rPr>
      </w:pPr>
    </w:p>
    <w:p w:rsidR="00DC7665" w:rsidRPr="005309AC" w:rsidRDefault="00DC7665" w:rsidP="00DC7665">
      <w:pPr>
        <w:suppressAutoHyphens/>
        <w:spacing w:line="360" w:lineRule="auto"/>
        <w:contextualSpacing/>
        <w:jc w:val="center"/>
        <w:rPr>
          <w:b/>
          <w:bCs/>
          <w:color w:val="000000"/>
          <w:szCs w:val="28"/>
          <w:lang w:eastAsia="ar-SA"/>
        </w:rPr>
      </w:pPr>
      <w:r w:rsidRPr="005309AC">
        <w:rPr>
          <w:b/>
          <w:bCs/>
          <w:color w:val="000000"/>
          <w:szCs w:val="28"/>
          <w:lang w:eastAsia="ar-SA"/>
        </w:rPr>
        <w:t>ОТЧЕТ</w:t>
      </w:r>
    </w:p>
    <w:p w:rsidR="00DC7665" w:rsidRPr="005309AC" w:rsidRDefault="00DC7665" w:rsidP="00DC7665">
      <w:pPr>
        <w:suppressAutoHyphens/>
        <w:spacing w:line="360" w:lineRule="auto"/>
        <w:contextualSpacing/>
        <w:jc w:val="center"/>
        <w:rPr>
          <w:b/>
          <w:bCs/>
          <w:color w:val="000000"/>
          <w:szCs w:val="28"/>
          <w:lang w:eastAsia="ar-SA"/>
        </w:rPr>
      </w:pPr>
    </w:p>
    <w:p w:rsidR="00DC7665" w:rsidRPr="005309AC" w:rsidRDefault="00DC7665" w:rsidP="00DC7665">
      <w:pPr>
        <w:suppressAutoHyphens/>
        <w:spacing w:line="360" w:lineRule="auto"/>
        <w:contextualSpacing/>
        <w:jc w:val="center"/>
        <w:rPr>
          <w:bCs/>
          <w:color w:val="000000"/>
          <w:szCs w:val="28"/>
          <w:lang w:eastAsia="ar-SA"/>
        </w:rPr>
      </w:pPr>
      <w:r w:rsidRPr="005309AC">
        <w:rPr>
          <w:bCs/>
          <w:color w:val="000000"/>
          <w:szCs w:val="28"/>
          <w:lang w:eastAsia="ar-SA"/>
        </w:rPr>
        <w:t>ПО ОЗНАКОМИТЕЛЬНОЙ ПРАКТИКЕ</w:t>
      </w:r>
    </w:p>
    <w:p w:rsidR="00DC7665" w:rsidRPr="0082511B" w:rsidRDefault="00DC7665" w:rsidP="00DC7665">
      <w:pPr>
        <w:suppressAutoHyphens/>
        <w:spacing w:line="360" w:lineRule="auto"/>
        <w:contextualSpacing/>
        <w:jc w:val="center"/>
        <w:rPr>
          <w:bCs/>
          <w:color w:val="FF0000"/>
          <w:szCs w:val="28"/>
          <w:lang w:eastAsia="ar-SA"/>
        </w:rPr>
      </w:pPr>
    </w:p>
    <w:p w:rsidR="00DC7665" w:rsidRPr="0082511B" w:rsidRDefault="00DC7665" w:rsidP="00DC7665">
      <w:pPr>
        <w:suppressAutoHyphens/>
        <w:spacing w:line="360" w:lineRule="auto"/>
        <w:contextualSpacing/>
        <w:jc w:val="center"/>
        <w:rPr>
          <w:bCs/>
          <w:color w:val="FF0000"/>
          <w:szCs w:val="28"/>
          <w:lang w:eastAsia="ar-SA"/>
        </w:rPr>
      </w:pPr>
      <w:r w:rsidRPr="0082511B">
        <w:rPr>
          <w:color w:val="FF0000"/>
          <w:szCs w:val="28"/>
          <w:lang w:eastAsia="ar-SA"/>
        </w:rPr>
        <w:t>Тема отчета</w:t>
      </w:r>
    </w:p>
    <w:p w:rsidR="00DC7665" w:rsidRPr="005309AC" w:rsidRDefault="00DC7665" w:rsidP="00DC7665">
      <w:pPr>
        <w:suppressAutoHyphens/>
        <w:spacing w:line="360" w:lineRule="auto"/>
        <w:ind w:firstLine="709"/>
        <w:contextualSpacing/>
        <w:jc w:val="both"/>
        <w:rPr>
          <w:i/>
          <w:sz w:val="24"/>
          <w:lang w:eastAsia="ar-SA"/>
        </w:rPr>
      </w:pPr>
      <w:r w:rsidRPr="005309AC">
        <w:rPr>
          <w:sz w:val="24"/>
          <w:lang w:eastAsia="ar-SA"/>
        </w:rPr>
        <w:t xml:space="preserve">                                                       </w:t>
      </w:r>
      <w:r w:rsidRPr="005309AC">
        <w:rPr>
          <w:i/>
          <w:sz w:val="24"/>
          <w:lang w:eastAsia="ar-SA"/>
        </w:rPr>
        <w:t xml:space="preserve">   </w:t>
      </w:r>
    </w:p>
    <w:p w:rsidR="00DC7665" w:rsidRPr="005309AC" w:rsidRDefault="00DC7665" w:rsidP="00DC7665">
      <w:pPr>
        <w:suppressAutoHyphens/>
        <w:spacing w:line="360" w:lineRule="auto"/>
        <w:ind w:left="5664" w:firstLine="6"/>
        <w:contextualSpacing/>
        <w:jc w:val="both"/>
        <w:rPr>
          <w:sz w:val="24"/>
          <w:lang w:eastAsia="ar-SA"/>
        </w:rPr>
      </w:pPr>
    </w:p>
    <w:p w:rsidR="00DC7665" w:rsidRPr="005309AC" w:rsidRDefault="00DC7665" w:rsidP="00DC7665">
      <w:pPr>
        <w:suppressAutoHyphens/>
        <w:spacing w:line="360" w:lineRule="auto"/>
        <w:ind w:left="5664" w:firstLine="6"/>
        <w:contextualSpacing/>
        <w:jc w:val="both"/>
        <w:rPr>
          <w:sz w:val="24"/>
          <w:lang w:eastAsia="ar-SA"/>
        </w:rPr>
      </w:pPr>
    </w:p>
    <w:p w:rsidR="00DC7665" w:rsidRPr="005309AC" w:rsidRDefault="00DC7665" w:rsidP="00DC7665">
      <w:pPr>
        <w:shd w:val="clear" w:color="auto" w:fill="FFFFFF"/>
        <w:suppressAutoHyphens/>
        <w:ind w:left="4678"/>
        <w:jc w:val="both"/>
        <w:rPr>
          <w:sz w:val="24"/>
          <w:lang w:eastAsia="ar-SA"/>
        </w:rPr>
      </w:pPr>
      <w:r w:rsidRPr="005309AC">
        <w:rPr>
          <w:sz w:val="24"/>
          <w:lang w:eastAsia="ar-SA"/>
        </w:rPr>
        <w:t xml:space="preserve">Выполнил студент </w:t>
      </w:r>
    </w:p>
    <w:p w:rsidR="00DC7665" w:rsidRPr="0082511B" w:rsidRDefault="00DC7665" w:rsidP="00DC7665">
      <w:pPr>
        <w:shd w:val="clear" w:color="auto" w:fill="FFFFFF"/>
        <w:suppressAutoHyphens/>
        <w:ind w:left="4678"/>
        <w:jc w:val="both"/>
        <w:rPr>
          <w:color w:val="FF0000"/>
          <w:sz w:val="24"/>
          <w:lang w:eastAsia="ar-SA"/>
        </w:rPr>
      </w:pPr>
      <w:r w:rsidRPr="0082511B">
        <w:rPr>
          <w:color w:val="FF0000"/>
          <w:sz w:val="24"/>
          <w:lang w:eastAsia="ar-SA"/>
        </w:rPr>
        <w:t>Фамилия Имя Отчество</w:t>
      </w:r>
    </w:p>
    <w:p w:rsidR="00DC7665" w:rsidRPr="005309AC" w:rsidRDefault="00DC7665" w:rsidP="00DC7665">
      <w:pPr>
        <w:shd w:val="clear" w:color="auto" w:fill="FFFFFF"/>
        <w:suppressAutoHyphens/>
        <w:ind w:left="4678"/>
        <w:jc w:val="both"/>
        <w:rPr>
          <w:sz w:val="24"/>
          <w:lang w:eastAsia="ar-SA"/>
        </w:rPr>
      </w:pPr>
      <w:r w:rsidRPr="005309AC">
        <w:rPr>
          <w:sz w:val="24"/>
          <w:lang w:eastAsia="ar-SA"/>
        </w:rPr>
        <w:t>академическая группа Хб-101, курс 1</w:t>
      </w:r>
    </w:p>
    <w:p w:rsidR="00DC7665" w:rsidRPr="005309AC" w:rsidRDefault="00DC7665" w:rsidP="00DC7665">
      <w:pPr>
        <w:shd w:val="clear" w:color="auto" w:fill="FFFFFF"/>
        <w:suppressAutoHyphens/>
        <w:ind w:left="4678"/>
        <w:jc w:val="both"/>
        <w:rPr>
          <w:sz w:val="24"/>
          <w:lang w:eastAsia="ar-SA"/>
        </w:rPr>
      </w:pPr>
      <w:r w:rsidRPr="005309AC">
        <w:rPr>
          <w:sz w:val="24"/>
          <w:lang w:eastAsia="ar-SA"/>
        </w:rPr>
        <w:t>очной формы обучения</w:t>
      </w:r>
    </w:p>
    <w:p w:rsidR="00DC7665" w:rsidRPr="005309AC" w:rsidRDefault="00DC7665" w:rsidP="00DC7665">
      <w:pPr>
        <w:shd w:val="clear" w:color="auto" w:fill="FFFFFF"/>
        <w:suppressAutoHyphens/>
        <w:ind w:left="4678"/>
        <w:jc w:val="both"/>
        <w:rPr>
          <w:sz w:val="24"/>
          <w:lang w:eastAsia="ar-SA"/>
        </w:rPr>
      </w:pPr>
      <w:r w:rsidRPr="005309AC">
        <w:rPr>
          <w:sz w:val="24"/>
          <w:lang w:eastAsia="ar-SA"/>
        </w:rPr>
        <w:t>направления подготовки 04.03.01 Химия</w:t>
      </w:r>
    </w:p>
    <w:p w:rsidR="00DC7665" w:rsidRPr="005309AC" w:rsidRDefault="00DC7665" w:rsidP="00DC7665">
      <w:pPr>
        <w:shd w:val="clear" w:color="auto" w:fill="FFFFFF"/>
        <w:suppressAutoHyphens/>
        <w:ind w:left="4678"/>
        <w:rPr>
          <w:sz w:val="24"/>
          <w:lang w:eastAsia="ar-SA"/>
        </w:rPr>
      </w:pPr>
      <w:r w:rsidRPr="005309AC">
        <w:rPr>
          <w:sz w:val="24"/>
          <w:lang w:eastAsia="ar-SA"/>
        </w:rPr>
        <w:t>____________________________________</w:t>
      </w:r>
    </w:p>
    <w:p w:rsidR="00DC7665" w:rsidRPr="005309AC" w:rsidRDefault="00DC7665" w:rsidP="00DC7665">
      <w:pPr>
        <w:shd w:val="clear" w:color="auto" w:fill="FFFFFF"/>
        <w:suppressAutoHyphens/>
        <w:ind w:left="4678"/>
        <w:rPr>
          <w:sz w:val="24"/>
          <w:lang w:eastAsia="ar-SA"/>
        </w:rPr>
      </w:pPr>
      <w:r w:rsidRPr="005309AC">
        <w:rPr>
          <w:sz w:val="24"/>
          <w:lang w:eastAsia="ar-SA"/>
        </w:rPr>
        <w:t xml:space="preserve">                             (подпись)</w:t>
      </w:r>
    </w:p>
    <w:p w:rsidR="00DC7665" w:rsidRPr="005309AC" w:rsidRDefault="00DC7665" w:rsidP="00DC7665">
      <w:pPr>
        <w:shd w:val="clear" w:color="auto" w:fill="FFFFFF"/>
        <w:suppressAutoHyphens/>
        <w:ind w:left="4678"/>
        <w:jc w:val="both"/>
        <w:rPr>
          <w:color w:val="000000"/>
          <w:spacing w:val="-4"/>
          <w:sz w:val="24"/>
          <w:lang w:eastAsia="ar-SA"/>
        </w:rPr>
      </w:pPr>
      <w:r w:rsidRPr="005309AC">
        <w:rPr>
          <w:sz w:val="24"/>
          <w:lang w:eastAsia="ar-SA"/>
        </w:rPr>
        <w:t>«</w:t>
      </w:r>
      <w:r w:rsidRPr="005309AC">
        <w:rPr>
          <w:color w:val="000000"/>
          <w:spacing w:val="-4"/>
          <w:sz w:val="24"/>
          <w:lang w:eastAsia="ar-SA"/>
        </w:rPr>
        <w:t>____» ____________ 2016 г.</w:t>
      </w:r>
    </w:p>
    <w:p w:rsidR="00DC7665" w:rsidRPr="005309AC" w:rsidRDefault="00DC7665" w:rsidP="00DC7665">
      <w:pPr>
        <w:shd w:val="clear" w:color="auto" w:fill="FFFFFF"/>
        <w:suppressAutoHyphens/>
        <w:ind w:left="4820"/>
        <w:jc w:val="both"/>
        <w:rPr>
          <w:color w:val="000000"/>
          <w:spacing w:val="-4"/>
          <w:sz w:val="24"/>
          <w:lang w:eastAsia="ar-SA"/>
        </w:rPr>
      </w:pPr>
    </w:p>
    <w:p w:rsidR="00DC7665" w:rsidRPr="005309AC" w:rsidRDefault="00DC7665" w:rsidP="00DC7665">
      <w:pPr>
        <w:shd w:val="clear" w:color="auto" w:fill="FFFFFF"/>
        <w:suppressAutoHyphens/>
        <w:ind w:left="4820"/>
        <w:jc w:val="center"/>
        <w:rPr>
          <w:sz w:val="24"/>
          <w:lang w:eastAsia="ar-SA"/>
        </w:rPr>
      </w:pPr>
      <w:r w:rsidRPr="005309AC">
        <w:rPr>
          <w:sz w:val="24"/>
          <w:lang w:eastAsia="ar-SA"/>
        </w:rPr>
        <w:tab/>
      </w:r>
      <w:r w:rsidRPr="005309AC">
        <w:rPr>
          <w:sz w:val="24"/>
          <w:lang w:eastAsia="ar-SA"/>
        </w:rPr>
        <w:tab/>
      </w:r>
      <w:r w:rsidRPr="005309AC">
        <w:rPr>
          <w:sz w:val="24"/>
          <w:lang w:eastAsia="ar-SA"/>
        </w:rPr>
        <w:tab/>
      </w:r>
      <w:r w:rsidRPr="005309AC">
        <w:rPr>
          <w:sz w:val="24"/>
          <w:lang w:eastAsia="ar-SA"/>
        </w:rPr>
        <w:tab/>
      </w:r>
      <w:r w:rsidRPr="005309AC">
        <w:rPr>
          <w:sz w:val="24"/>
          <w:lang w:eastAsia="ar-SA"/>
        </w:rPr>
        <w:tab/>
      </w:r>
    </w:p>
    <w:tbl>
      <w:tblPr>
        <w:tblW w:w="98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786"/>
        <w:gridCol w:w="5103"/>
      </w:tblGrid>
      <w:tr w:rsidR="00DC7665" w:rsidRPr="005309AC" w:rsidTr="004643D9">
        <w:tc>
          <w:tcPr>
            <w:tcW w:w="4786" w:type="dxa"/>
          </w:tcPr>
          <w:p w:rsidR="00DC7665" w:rsidRPr="005309AC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sz w:val="24"/>
                <w:lang w:eastAsia="ar-SA"/>
              </w:rPr>
            </w:pPr>
            <w:r w:rsidRPr="005309AC">
              <w:rPr>
                <w:sz w:val="24"/>
                <w:lang w:eastAsia="ar-SA"/>
              </w:rPr>
              <w:t>Руководитель практики</w:t>
            </w:r>
          </w:p>
          <w:p w:rsidR="00DC7665" w:rsidRPr="0082511B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b/>
                <w:color w:val="FF0000"/>
                <w:sz w:val="24"/>
                <w:lang w:eastAsia="ar-SA"/>
              </w:rPr>
            </w:pPr>
            <w:r w:rsidRPr="0082511B">
              <w:rPr>
                <w:color w:val="FF0000"/>
                <w:sz w:val="24"/>
                <w:lang w:eastAsia="ar-SA"/>
              </w:rPr>
              <w:t>Фамилия Имя Отчество</w:t>
            </w:r>
          </w:p>
          <w:p w:rsidR="00DC7665" w:rsidRPr="0082511B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color w:val="FF0000"/>
                <w:sz w:val="24"/>
                <w:lang w:eastAsia="ar-SA"/>
              </w:rPr>
            </w:pPr>
            <w:r w:rsidRPr="0082511B">
              <w:rPr>
                <w:color w:val="FF0000"/>
                <w:sz w:val="24"/>
                <w:lang w:eastAsia="ar-SA"/>
              </w:rPr>
              <w:t>Должность</w:t>
            </w:r>
          </w:p>
          <w:p w:rsidR="00DC7665" w:rsidRPr="0082511B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color w:val="FF0000"/>
                <w:sz w:val="24"/>
                <w:lang w:eastAsia="ar-SA"/>
              </w:rPr>
            </w:pPr>
            <w:r w:rsidRPr="0082511B">
              <w:rPr>
                <w:color w:val="FF0000"/>
                <w:sz w:val="24"/>
                <w:lang w:eastAsia="ar-SA"/>
              </w:rPr>
              <w:t>Ученая степень</w:t>
            </w:r>
          </w:p>
          <w:p w:rsidR="00DC7665" w:rsidRPr="0082511B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color w:val="FF0000"/>
                <w:sz w:val="24"/>
                <w:lang w:eastAsia="ar-SA"/>
              </w:rPr>
            </w:pPr>
            <w:r w:rsidRPr="0082511B">
              <w:rPr>
                <w:color w:val="FF0000"/>
                <w:sz w:val="24"/>
                <w:lang w:eastAsia="ar-SA"/>
              </w:rPr>
              <w:t>Ученое звание</w:t>
            </w:r>
          </w:p>
          <w:p w:rsidR="00DC7665" w:rsidRPr="005309AC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sz w:val="24"/>
                <w:lang w:eastAsia="ar-SA"/>
              </w:rPr>
            </w:pPr>
            <w:r w:rsidRPr="005309AC">
              <w:rPr>
                <w:sz w:val="24"/>
                <w:lang w:eastAsia="ar-SA"/>
              </w:rPr>
              <w:t>______________________________________</w:t>
            </w:r>
          </w:p>
          <w:p w:rsidR="00DC7665" w:rsidRPr="005309AC" w:rsidRDefault="00DC7665" w:rsidP="004643D9">
            <w:pPr>
              <w:shd w:val="clear" w:color="auto" w:fill="FFFFFF"/>
              <w:suppressAutoHyphens/>
              <w:jc w:val="both"/>
              <w:rPr>
                <w:sz w:val="24"/>
                <w:lang w:eastAsia="ar-SA"/>
              </w:rPr>
            </w:pPr>
            <w:r w:rsidRPr="005309AC">
              <w:rPr>
                <w:sz w:val="24"/>
                <w:lang w:eastAsia="ar-SA"/>
              </w:rPr>
              <w:t xml:space="preserve">                           (подпись)</w:t>
            </w:r>
          </w:p>
          <w:p w:rsidR="00DC7665" w:rsidRPr="005309AC" w:rsidRDefault="00DC7665" w:rsidP="004643D9">
            <w:pPr>
              <w:shd w:val="clear" w:color="auto" w:fill="FFFFFF"/>
              <w:suppressAutoHyphens/>
              <w:jc w:val="both"/>
              <w:rPr>
                <w:color w:val="000000"/>
                <w:spacing w:val="-4"/>
                <w:sz w:val="24"/>
                <w:lang w:eastAsia="ar-SA"/>
              </w:rPr>
            </w:pPr>
            <w:r w:rsidRPr="005309AC">
              <w:rPr>
                <w:sz w:val="24"/>
                <w:lang w:eastAsia="ar-SA"/>
              </w:rPr>
              <w:t>«</w:t>
            </w:r>
            <w:r w:rsidRPr="005309AC">
              <w:rPr>
                <w:color w:val="000000"/>
                <w:spacing w:val="-4"/>
                <w:sz w:val="24"/>
                <w:lang w:eastAsia="ar-SA"/>
              </w:rPr>
              <w:t>___» _________ 2016 г.</w:t>
            </w:r>
          </w:p>
          <w:p w:rsidR="00DC7665" w:rsidRPr="005309AC" w:rsidRDefault="00DC7665" w:rsidP="004643D9">
            <w:pPr>
              <w:shd w:val="clear" w:color="auto" w:fill="FFFFFF"/>
              <w:suppressAutoHyphens/>
              <w:jc w:val="both"/>
              <w:rPr>
                <w:sz w:val="24"/>
                <w:lang w:eastAsia="ar-SA"/>
              </w:rPr>
            </w:pPr>
          </w:p>
          <w:p w:rsidR="00DC7665" w:rsidRPr="005309AC" w:rsidRDefault="00DC7665" w:rsidP="004643D9">
            <w:pPr>
              <w:suppressAutoHyphens/>
              <w:rPr>
                <w:b/>
                <w:sz w:val="24"/>
                <w:lang w:eastAsia="ar-SA"/>
              </w:rPr>
            </w:pPr>
          </w:p>
        </w:tc>
        <w:tc>
          <w:tcPr>
            <w:tcW w:w="5103" w:type="dxa"/>
          </w:tcPr>
          <w:p w:rsidR="00DC7665" w:rsidRPr="005309AC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sz w:val="24"/>
                <w:lang w:eastAsia="ar-SA"/>
              </w:rPr>
            </w:pPr>
            <w:r w:rsidRPr="005309AC">
              <w:rPr>
                <w:sz w:val="24"/>
                <w:lang w:eastAsia="ar-SA"/>
              </w:rPr>
              <w:t>Руководитель практики от кафедры</w:t>
            </w:r>
          </w:p>
          <w:p w:rsidR="00DC7665" w:rsidRPr="0082511B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b/>
                <w:color w:val="FF0000"/>
                <w:sz w:val="24"/>
                <w:lang w:eastAsia="ar-SA"/>
              </w:rPr>
            </w:pPr>
            <w:r w:rsidRPr="0082511B">
              <w:rPr>
                <w:color w:val="FF0000"/>
                <w:sz w:val="24"/>
                <w:lang w:eastAsia="ar-SA"/>
              </w:rPr>
              <w:t>Фамилия Имя Отчество</w:t>
            </w:r>
          </w:p>
          <w:p w:rsidR="00DC7665" w:rsidRPr="0082511B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color w:val="FF0000"/>
                <w:sz w:val="24"/>
                <w:lang w:eastAsia="ar-SA"/>
              </w:rPr>
            </w:pPr>
            <w:r w:rsidRPr="0082511B">
              <w:rPr>
                <w:color w:val="FF0000"/>
                <w:sz w:val="24"/>
                <w:lang w:eastAsia="ar-SA"/>
              </w:rPr>
              <w:t>Должность</w:t>
            </w:r>
          </w:p>
          <w:p w:rsidR="00DC7665" w:rsidRPr="0082511B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color w:val="FF0000"/>
                <w:sz w:val="24"/>
                <w:lang w:eastAsia="ar-SA"/>
              </w:rPr>
            </w:pPr>
            <w:r w:rsidRPr="0082511B">
              <w:rPr>
                <w:color w:val="FF0000"/>
                <w:sz w:val="24"/>
                <w:lang w:eastAsia="ar-SA"/>
              </w:rPr>
              <w:t>Ученая степень</w:t>
            </w:r>
          </w:p>
          <w:p w:rsidR="00DC7665" w:rsidRPr="0082511B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color w:val="FF0000"/>
                <w:sz w:val="24"/>
                <w:lang w:eastAsia="ar-SA"/>
              </w:rPr>
            </w:pPr>
            <w:r w:rsidRPr="0082511B">
              <w:rPr>
                <w:color w:val="FF0000"/>
                <w:sz w:val="24"/>
                <w:lang w:eastAsia="ar-SA"/>
              </w:rPr>
              <w:t>Ученое звание</w:t>
            </w:r>
          </w:p>
          <w:p w:rsidR="00DC7665" w:rsidRPr="005309AC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sz w:val="24"/>
                <w:lang w:eastAsia="ar-SA"/>
              </w:rPr>
            </w:pPr>
            <w:r w:rsidRPr="005309AC">
              <w:rPr>
                <w:sz w:val="24"/>
                <w:lang w:eastAsia="ar-SA"/>
              </w:rPr>
              <w:t>______________________________________</w:t>
            </w:r>
          </w:p>
          <w:p w:rsidR="00DC7665" w:rsidRPr="005309AC" w:rsidRDefault="00DC7665" w:rsidP="004643D9">
            <w:pPr>
              <w:shd w:val="clear" w:color="auto" w:fill="FFFFFF"/>
              <w:suppressAutoHyphens/>
              <w:jc w:val="both"/>
              <w:rPr>
                <w:sz w:val="24"/>
                <w:lang w:eastAsia="ar-SA"/>
              </w:rPr>
            </w:pPr>
            <w:r w:rsidRPr="005309AC">
              <w:rPr>
                <w:sz w:val="24"/>
                <w:lang w:eastAsia="ar-SA"/>
              </w:rPr>
              <w:t xml:space="preserve">                           (подпись)</w:t>
            </w:r>
          </w:p>
          <w:p w:rsidR="00DC7665" w:rsidRPr="005309AC" w:rsidRDefault="00DC7665" w:rsidP="004643D9">
            <w:pPr>
              <w:shd w:val="clear" w:color="auto" w:fill="FFFFFF"/>
              <w:suppressAutoHyphens/>
              <w:jc w:val="both"/>
              <w:rPr>
                <w:color w:val="000000"/>
                <w:spacing w:val="-4"/>
                <w:sz w:val="24"/>
                <w:lang w:eastAsia="ar-SA"/>
              </w:rPr>
            </w:pPr>
            <w:r w:rsidRPr="005309AC">
              <w:rPr>
                <w:sz w:val="24"/>
                <w:lang w:eastAsia="ar-SA"/>
              </w:rPr>
              <w:t>«</w:t>
            </w:r>
            <w:r w:rsidRPr="005309AC">
              <w:rPr>
                <w:color w:val="000000"/>
                <w:spacing w:val="-4"/>
                <w:sz w:val="24"/>
                <w:lang w:eastAsia="ar-SA"/>
              </w:rPr>
              <w:t>___» _________ 2016 г.</w:t>
            </w:r>
          </w:p>
          <w:p w:rsidR="00DC7665" w:rsidRPr="005309AC" w:rsidRDefault="00DC7665" w:rsidP="004643D9">
            <w:pPr>
              <w:shd w:val="clear" w:color="auto" w:fill="FFFFFF"/>
              <w:suppressAutoHyphens/>
              <w:jc w:val="both"/>
              <w:rPr>
                <w:sz w:val="24"/>
                <w:lang w:eastAsia="ar-SA"/>
              </w:rPr>
            </w:pPr>
          </w:p>
          <w:p w:rsidR="00DC7665" w:rsidRPr="005309AC" w:rsidRDefault="00DC7665" w:rsidP="004643D9">
            <w:pPr>
              <w:shd w:val="clear" w:color="auto" w:fill="FFFFFF"/>
              <w:suppressAutoHyphens/>
              <w:ind w:left="4820" w:hanging="4894"/>
              <w:jc w:val="both"/>
              <w:rPr>
                <w:b/>
                <w:sz w:val="24"/>
                <w:lang w:eastAsia="ar-SA"/>
              </w:rPr>
            </w:pPr>
          </w:p>
        </w:tc>
      </w:tr>
    </w:tbl>
    <w:p w:rsidR="00DC7665" w:rsidRPr="005309AC" w:rsidRDefault="00DC7665" w:rsidP="00DC7665">
      <w:pPr>
        <w:suppressAutoHyphens/>
        <w:spacing w:line="360" w:lineRule="auto"/>
        <w:contextualSpacing/>
        <w:jc w:val="center"/>
        <w:rPr>
          <w:sz w:val="24"/>
          <w:lang w:eastAsia="ar-SA"/>
        </w:rPr>
      </w:pPr>
    </w:p>
    <w:p w:rsidR="00DC7665" w:rsidRPr="005309AC" w:rsidRDefault="00DC7665" w:rsidP="00DC7665">
      <w:pPr>
        <w:shd w:val="clear" w:color="auto" w:fill="FFFFFF"/>
        <w:suppressAutoHyphens/>
        <w:jc w:val="center"/>
        <w:rPr>
          <w:sz w:val="24"/>
          <w:lang w:eastAsia="ar-SA"/>
        </w:rPr>
      </w:pPr>
    </w:p>
    <w:p w:rsidR="00DC7665" w:rsidRPr="005309AC" w:rsidRDefault="00DC7665" w:rsidP="00DC7665">
      <w:pPr>
        <w:shd w:val="clear" w:color="auto" w:fill="FFFFFF"/>
        <w:suppressAutoHyphens/>
        <w:jc w:val="center"/>
        <w:rPr>
          <w:sz w:val="24"/>
          <w:lang w:eastAsia="ar-SA"/>
        </w:rPr>
      </w:pPr>
    </w:p>
    <w:p w:rsidR="00DC7665" w:rsidRPr="005309AC" w:rsidRDefault="00DC7665" w:rsidP="00DC7665">
      <w:pPr>
        <w:shd w:val="clear" w:color="auto" w:fill="FFFFFF"/>
        <w:suppressAutoHyphens/>
        <w:jc w:val="center"/>
        <w:rPr>
          <w:sz w:val="24"/>
          <w:lang w:eastAsia="ar-SA"/>
        </w:rPr>
      </w:pPr>
    </w:p>
    <w:p w:rsidR="00DC7665" w:rsidRPr="005309AC" w:rsidRDefault="00DC7665" w:rsidP="00DC7665">
      <w:pPr>
        <w:shd w:val="clear" w:color="auto" w:fill="FFFFFF"/>
        <w:suppressAutoHyphens/>
        <w:jc w:val="center"/>
        <w:rPr>
          <w:sz w:val="24"/>
          <w:lang w:eastAsia="ar-SA"/>
        </w:rPr>
      </w:pPr>
      <w:r w:rsidRPr="005309AC">
        <w:rPr>
          <w:sz w:val="24"/>
          <w:lang w:eastAsia="ar-SA"/>
        </w:rPr>
        <w:t>Челябинск</w:t>
      </w:r>
    </w:p>
    <w:p w:rsidR="00F052CA" w:rsidRPr="00DC7665" w:rsidRDefault="00DC7665" w:rsidP="00DC7665">
      <w:pPr>
        <w:suppressAutoHyphens/>
        <w:autoSpaceDE w:val="0"/>
        <w:autoSpaceDN w:val="0"/>
        <w:adjustRightInd w:val="0"/>
        <w:jc w:val="center"/>
        <w:rPr>
          <w:sz w:val="24"/>
          <w:lang w:eastAsia="ar-SA"/>
        </w:rPr>
      </w:pPr>
      <w:r w:rsidRPr="005309AC">
        <w:rPr>
          <w:sz w:val="24"/>
          <w:lang w:eastAsia="ar-SA"/>
        </w:rPr>
        <w:t>2016</w:t>
      </w:r>
      <w:bookmarkStart w:id="0" w:name="_GoBack"/>
      <w:bookmarkEnd w:id="0"/>
    </w:p>
    <w:sectPr w:rsidR="00F052CA" w:rsidRPr="00DC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65"/>
    <w:rsid w:val="00DC7665"/>
    <w:rsid w:val="00F0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E6F2A-C2D3-4FE4-94A8-10F91159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SPecialiST RePack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Ярошенко</dc:creator>
  <cp:keywords/>
  <dc:description/>
  <cp:lastModifiedBy>Федор Ярошенко</cp:lastModifiedBy>
  <cp:revision>1</cp:revision>
  <dcterms:created xsi:type="dcterms:W3CDTF">2016-06-01T11:25:00Z</dcterms:created>
  <dcterms:modified xsi:type="dcterms:W3CDTF">2016-06-01T11:25:00Z</dcterms:modified>
</cp:coreProperties>
</file>